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E80F47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10647">
        <w:rPr>
          <w:rFonts w:ascii="Tahoma" w:hAnsi="Tahoma" w:cs="Tahoma"/>
          <w:b/>
          <w:color w:val="000000"/>
          <w:sz w:val="20"/>
          <w:szCs w:val="20"/>
        </w:rPr>
        <w:t>13013</w:t>
      </w:r>
      <w:bookmarkStart w:id="0" w:name="_GoBack"/>
      <w:bookmarkEnd w:id="0"/>
      <w:r w:rsidR="006C638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74795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405407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210647">
        <w:rPr>
          <w:rFonts w:ascii="Tahoma" w:hAnsi="Tahoma" w:cs="Tahoma"/>
          <w:b/>
          <w:color w:val="000000"/>
          <w:sz w:val="20"/>
          <w:szCs w:val="20"/>
        </w:rPr>
        <w:t>20</w:t>
      </w:r>
      <w:r w:rsidR="00474795">
        <w:rPr>
          <w:rFonts w:ascii="Tahoma" w:hAnsi="Tahoma" w:cs="Tahoma"/>
          <w:b/>
          <w:color w:val="000000"/>
          <w:sz w:val="20"/>
          <w:szCs w:val="20"/>
        </w:rPr>
        <w:t xml:space="preserve"> iunie 2017</w:t>
      </w:r>
      <w:r w:rsidR="004054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474795" w:rsidRDefault="00474795" w:rsidP="00474795">
      <w:pPr>
        <w:shd w:val="clear" w:color="auto" w:fill="FFFFFF"/>
        <w:spacing w:before="300" w:after="75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M I N U T A   </w:t>
      </w:r>
    </w:p>
    <w:p w:rsidR="00474795" w:rsidRPr="00953044" w:rsidRDefault="00474795" w:rsidP="00474795">
      <w:pPr>
        <w:shd w:val="clear" w:color="auto" w:fill="FFFFFF"/>
        <w:spacing w:before="300" w:after="75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AB7A2A" w:rsidRPr="00474795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6055B8">
        <w:rPr>
          <w:rFonts w:ascii="Tahoma" w:hAnsi="Tahoma" w:cs="Tahoma"/>
          <w:b/>
          <w:color w:val="333333"/>
        </w:rPr>
        <w:t>încheiată</w:t>
      </w:r>
      <w:r w:rsidR="00474795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azi, </w:t>
      </w:r>
      <w:r w:rsidR="006C638C">
        <w:rPr>
          <w:rFonts w:ascii="Tahoma" w:hAnsi="Tahoma" w:cs="Tahoma"/>
          <w:b/>
          <w:color w:val="333333"/>
        </w:rPr>
        <w:t>21</w:t>
      </w:r>
      <w:r w:rsidR="00474795">
        <w:rPr>
          <w:rFonts w:ascii="Tahoma" w:hAnsi="Tahoma" w:cs="Tahoma"/>
          <w:b/>
          <w:color w:val="333333"/>
        </w:rPr>
        <w:t xml:space="preserve"> iunie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</w:t>
      </w:r>
      <w:r w:rsidR="0084760C">
        <w:rPr>
          <w:rFonts w:ascii="Tahoma" w:hAnsi="Tahoma" w:cs="Tahoma"/>
          <w:b/>
          <w:color w:val="333333"/>
        </w:rPr>
        <w:t xml:space="preserve"> de îndată</w:t>
      </w:r>
      <w:r w:rsidR="00474795">
        <w:rPr>
          <w:rFonts w:ascii="Tahoma" w:hAnsi="Tahoma" w:cs="Tahoma"/>
          <w:b/>
          <w:color w:val="333333"/>
        </w:rPr>
        <w:t>,</w:t>
      </w:r>
      <w:r w:rsidR="0084760C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474795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Dispoziţiei Primarului </w:t>
      </w:r>
    </w:p>
    <w:p w:rsidR="00953044" w:rsidRPr="00D04F46" w:rsidRDefault="00953044" w:rsidP="00474795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474795">
        <w:rPr>
          <w:rFonts w:ascii="Tahoma" w:hAnsi="Tahoma" w:cs="Tahoma"/>
          <w:b/>
          <w:color w:val="333333"/>
          <w:sz w:val="28"/>
          <w:szCs w:val="28"/>
          <w:u w:val="single"/>
        </w:rPr>
        <w:t>Nr</w:t>
      </w:r>
      <w:r w:rsidR="00474795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. </w:t>
      </w:r>
      <w:r w:rsidR="00474795" w:rsidRPr="00474795">
        <w:rPr>
          <w:rFonts w:ascii="Tahoma" w:hAnsi="Tahoma" w:cs="Tahoma"/>
          <w:b/>
          <w:color w:val="333333"/>
          <w:sz w:val="28"/>
          <w:szCs w:val="28"/>
          <w:u w:val="single"/>
        </w:rPr>
        <w:t>398</w:t>
      </w:r>
      <w:r w:rsidR="00474795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474795" w:rsidRPr="00474795">
        <w:rPr>
          <w:rFonts w:ascii="Tahoma" w:hAnsi="Tahoma" w:cs="Tahoma"/>
          <w:b/>
          <w:color w:val="333333"/>
          <w:sz w:val="28"/>
          <w:szCs w:val="28"/>
          <w:u w:val="single"/>
        </w:rPr>
        <w:t>din 19 iunie 2017</w:t>
      </w:r>
      <w:r w:rsidR="00474795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474795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474795" w:rsidRPr="00474795" w:rsidRDefault="00474795" w:rsidP="00474795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</w:p>
    <w:p w:rsidR="00474795" w:rsidRPr="00474795" w:rsidRDefault="00474795" w:rsidP="00474795">
      <w:pPr>
        <w:pStyle w:val="Listparagraf"/>
        <w:numPr>
          <w:ilvl w:val="0"/>
          <w:numId w:val="5"/>
        </w:numPr>
        <w:shd w:val="clear" w:color="auto" w:fill="FFFFFF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474795">
        <w:rPr>
          <w:rFonts w:ascii="Tahoma" w:hAnsi="Tahoma" w:cs="Tahoma"/>
          <w:b/>
          <w:color w:val="333333"/>
          <w:lang w:val="x-none"/>
        </w:rPr>
        <w:t xml:space="preserve">Proiect de hotărâre privind aprobarea actualizării Inventarului bunurilor care aparțin domeniului public al Municipiului Dej însușit prin Hotărârea Consiliului Local al Municipiului Dej Nr. 64/2001, atestat prin  Hotărârea Guvernului Nr. 969/2002, conform Anexei. </w:t>
      </w:r>
    </w:p>
    <w:p w:rsidR="00474795" w:rsidRPr="00474795" w:rsidRDefault="00474795" w:rsidP="00D41CD4">
      <w:pPr>
        <w:pStyle w:val="Listparagraf"/>
        <w:numPr>
          <w:ilvl w:val="0"/>
          <w:numId w:val="5"/>
        </w:numPr>
        <w:shd w:val="clear" w:color="auto" w:fill="FFFFFF"/>
        <w:jc w:val="both"/>
        <w:outlineLvl w:val="2"/>
        <w:rPr>
          <w:rFonts w:ascii="Tahoma" w:hAnsi="Tahoma" w:cs="Tahoma"/>
          <w:b/>
          <w:color w:val="FF0000"/>
          <w:lang w:val="x-none"/>
        </w:rPr>
      </w:pPr>
      <w:r w:rsidRPr="00474795">
        <w:rPr>
          <w:rFonts w:ascii="Tahoma" w:hAnsi="Tahoma" w:cs="Tahoma"/>
          <w:b/>
          <w:color w:val="FF0000"/>
          <w:lang w:val="x-none"/>
        </w:rPr>
        <w:t>Proiect de hotărâre privind aprobarea</w:t>
      </w:r>
      <w:r w:rsidRPr="00474795">
        <w:rPr>
          <w:color w:val="FF0000"/>
        </w:rPr>
        <w:t xml:space="preserve"> </w:t>
      </w:r>
      <w:r w:rsidRPr="00474795">
        <w:rPr>
          <w:rFonts w:ascii="Tahoma" w:hAnsi="Tahoma" w:cs="Tahoma"/>
          <w:b/>
          <w:color w:val="FF0000"/>
          <w:lang w:val="x-none"/>
        </w:rPr>
        <w:t>Registrului Local al spațiilor verzi din Municipiul Dej, județul Cluj</w:t>
      </w:r>
      <w:r w:rsidRPr="00474795">
        <w:rPr>
          <w:rFonts w:ascii="Tahoma" w:hAnsi="Tahoma" w:cs="Tahoma"/>
          <w:b/>
          <w:color w:val="FF0000"/>
        </w:rPr>
        <w:t>.</w:t>
      </w:r>
    </w:p>
    <w:p w:rsidR="00474795" w:rsidRPr="00474795" w:rsidRDefault="00474795" w:rsidP="00474795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474795">
        <w:rPr>
          <w:rFonts w:ascii="Tahoma" w:hAnsi="Tahoma" w:cs="Tahoma"/>
          <w:b/>
          <w:color w:val="333333"/>
          <w:lang w:val="x-none"/>
        </w:rPr>
        <w:t xml:space="preserve">      </w:t>
      </w: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6C638C">
        <w:rPr>
          <w:rFonts w:ascii="Tahoma" w:eastAsia="Calibri" w:hAnsi="Tahoma" w:cs="Tahoma"/>
          <w:b/>
          <w:lang w:eastAsia="en-US"/>
        </w:rPr>
        <w:t>15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6055B8">
        <w:rPr>
          <w:rFonts w:ascii="Tahoma" w:eastAsia="Calibri" w:hAnsi="Tahoma" w:cs="Tahoma"/>
          <w:b/>
          <w:lang w:eastAsia="en-US"/>
        </w:rPr>
        <w:t>domnul Primar Morar Costan și</w:t>
      </w:r>
      <w:r w:rsidRPr="00C9201F">
        <w:rPr>
          <w:rFonts w:ascii="Tahoma" w:eastAsia="Calibri" w:hAnsi="Tahoma" w:cs="Tahoma"/>
          <w:b/>
          <w:lang w:eastAsia="en-US"/>
        </w:rPr>
        <w:t xml:space="preserve">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6055B8">
        <w:rPr>
          <w:rFonts w:ascii="Tahoma" w:eastAsia="Calibri" w:hAnsi="Tahoma" w:cs="Tahoma"/>
          <w:lang w:eastAsia="en-US"/>
        </w:rPr>
        <w:t>,.</w:t>
      </w:r>
    </w:p>
    <w:p w:rsidR="006055B8" w:rsidRDefault="006055B8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</w:p>
    <w:p w:rsidR="00C9201F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474795">
        <w:rPr>
          <w:rFonts w:ascii="Tahoma" w:eastAsia="Calibri" w:hAnsi="Tahoma" w:cs="Tahoma"/>
          <w:b/>
          <w:u w:val="single"/>
          <w:lang w:eastAsia="en-US"/>
        </w:rPr>
        <w:t>Alexandru Adrian Viorel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AB7A2A">
        <w:rPr>
          <w:rFonts w:ascii="Tahoma" w:hAnsi="Tahoma" w:cs="Tahoma"/>
          <w:b/>
          <w:color w:val="333333"/>
          <w:u w:val="single"/>
        </w:rPr>
        <w:t xml:space="preserve">domnii consilieri: </w:t>
      </w:r>
      <w:r w:rsidR="00474795">
        <w:rPr>
          <w:rFonts w:ascii="Tahoma" w:hAnsi="Tahoma" w:cs="Tahoma"/>
          <w:b/>
          <w:color w:val="333333"/>
          <w:u w:val="single"/>
        </w:rPr>
        <w:t>Varga Lorand Iuliu, Torpenyi Francisc Albert, Mureșan Aurelian Călin, Mureșan Traian.</w:t>
      </w:r>
    </w:p>
    <w:p w:rsidR="00AE0DDC" w:rsidRDefault="0084760C" w:rsidP="006055B8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6055B8">
        <w:rPr>
          <w:rFonts w:ascii="Tahoma" w:hAnsi="Tahoma" w:cs="Tahoma"/>
          <w:color w:val="333333"/>
        </w:rPr>
        <w:tab/>
      </w:r>
      <w:r w:rsidRPr="006055B8"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474795" w:rsidRPr="006055B8">
        <w:rPr>
          <w:rFonts w:ascii="Tahoma" w:eastAsia="Calibri" w:hAnsi="Tahoma" w:cs="Tahoma"/>
          <w:b/>
          <w:u w:val="single"/>
          <w:lang w:eastAsia="en-US"/>
        </w:rPr>
        <w:t>domnul consilier Alexandru Adrian Viorel</w:t>
      </w:r>
      <w:r w:rsidRPr="006055B8">
        <w:rPr>
          <w:rFonts w:ascii="Tahoma" w:hAnsi="Tahoma" w:cs="Tahoma"/>
          <w:b/>
          <w:color w:val="333333"/>
          <w:u w:val="single"/>
        </w:rPr>
        <w:t>,</w:t>
      </w:r>
      <w:r w:rsidR="00474795" w:rsidRPr="006055B8">
        <w:rPr>
          <w:rFonts w:ascii="Tahoma" w:hAnsi="Tahoma" w:cs="Tahoma"/>
          <w:color w:val="333333"/>
        </w:rPr>
        <w:t xml:space="preserve"> prezintă </w:t>
      </w:r>
      <w:r w:rsidRPr="006055B8">
        <w:rPr>
          <w:rFonts w:ascii="Tahoma" w:hAnsi="Tahoma" w:cs="Tahoma"/>
          <w:color w:val="333333"/>
        </w:rPr>
        <w:t xml:space="preserve"> Ordinea de zi </w:t>
      </w:r>
      <w:r w:rsidR="006055B8" w:rsidRPr="006055B8">
        <w:rPr>
          <w:rFonts w:ascii="Tahoma" w:hAnsi="Tahoma" w:cs="Tahoma"/>
          <w:color w:val="333333"/>
        </w:rPr>
        <w:t>, împreună cu al doilea proiect introdus</w:t>
      </w:r>
      <w:r w:rsidR="006055B8">
        <w:rPr>
          <w:rFonts w:ascii="Tahoma" w:hAnsi="Tahoma" w:cs="Tahoma"/>
          <w:color w:val="333333"/>
        </w:rPr>
        <w:t xml:space="preserve">, </w:t>
      </w:r>
      <w:r w:rsidR="006055B8" w:rsidRPr="006055B8">
        <w:rPr>
          <w:rFonts w:ascii="Tahoma" w:hAnsi="Tahoma" w:cs="Tahoma"/>
          <w:b/>
          <w:color w:val="FF0000"/>
          <w:lang w:val="x-none"/>
        </w:rPr>
        <w:t>Proiect de hotărâre privind aprobarea</w:t>
      </w:r>
      <w:r w:rsidR="006055B8" w:rsidRPr="006055B8">
        <w:rPr>
          <w:color w:val="FF0000"/>
        </w:rPr>
        <w:t xml:space="preserve"> </w:t>
      </w:r>
      <w:r w:rsidR="006055B8" w:rsidRPr="006055B8">
        <w:rPr>
          <w:rFonts w:ascii="Tahoma" w:hAnsi="Tahoma" w:cs="Tahoma"/>
          <w:b/>
          <w:color w:val="FF0000"/>
          <w:lang w:val="x-none"/>
        </w:rPr>
        <w:t>Registrului Local al spațiilor verzi din Municipiul Dej, județul Cluj</w:t>
      </w:r>
      <w:r w:rsidR="006055B8">
        <w:rPr>
          <w:rFonts w:ascii="Tahoma" w:hAnsi="Tahoma" w:cs="Tahoma"/>
          <w:b/>
          <w:color w:val="FF0000"/>
        </w:rPr>
        <w:t>,</w:t>
      </w:r>
      <w:r w:rsidR="006055B8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care este votat</w:t>
      </w:r>
      <w:r w:rsidR="006055B8">
        <w:rPr>
          <w:rFonts w:ascii="Tahoma" w:hAnsi="Tahoma" w:cs="Tahoma"/>
          <w:color w:val="333333"/>
        </w:rPr>
        <w:t>ă</w:t>
      </w:r>
      <w:r>
        <w:rPr>
          <w:rFonts w:ascii="Tahoma" w:hAnsi="Tahoma" w:cs="Tahoma"/>
          <w:color w:val="333333"/>
        </w:rPr>
        <w:t xml:space="preserve"> cu unanimitate, </w:t>
      </w:r>
      <w:r w:rsidR="006055B8">
        <w:rPr>
          <w:rFonts w:ascii="Tahoma" w:hAnsi="Tahoma" w:cs="Tahoma"/>
          <w:b/>
          <w:color w:val="333333"/>
        </w:rPr>
        <w:t>15</w:t>
      </w:r>
      <w:r w:rsidRPr="003D5E87">
        <w:rPr>
          <w:rFonts w:ascii="Tahoma" w:hAnsi="Tahoma" w:cs="Tahoma"/>
          <w:b/>
          <w:color w:val="333333"/>
        </w:rPr>
        <w:t xml:space="preserve"> voturi </w:t>
      </w:r>
      <w:r w:rsidR="003D5E87">
        <w:rPr>
          <w:rFonts w:ascii="Tahoma" w:hAnsi="Tahoma" w:cs="Tahoma"/>
          <w:b/>
          <w:color w:val="333333"/>
        </w:rPr>
        <w:t>”</w:t>
      </w:r>
      <w:r w:rsidRPr="003D5E87">
        <w:rPr>
          <w:rFonts w:ascii="Tahoma" w:hAnsi="Tahoma" w:cs="Tahoma"/>
          <w:b/>
          <w:color w:val="333333"/>
        </w:rPr>
        <w:t>pentru</w:t>
      </w:r>
      <w:r w:rsidR="003D5E87">
        <w:rPr>
          <w:rFonts w:ascii="Tahoma" w:hAnsi="Tahoma" w:cs="Tahoma"/>
          <w:b/>
          <w:color w:val="333333"/>
        </w:rPr>
        <w:t>”</w:t>
      </w:r>
      <w:r w:rsidRPr="003D5E87">
        <w:rPr>
          <w:rFonts w:ascii="Tahoma" w:hAnsi="Tahoma" w:cs="Tahoma"/>
          <w:b/>
          <w:color w:val="333333"/>
        </w:rPr>
        <w:t>.</w:t>
      </w:r>
    </w:p>
    <w:p w:rsidR="006055B8" w:rsidRDefault="006055B8" w:rsidP="006055B8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Î</w:t>
      </w:r>
      <w:r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6055B8" w:rsidRDefault="006055B8" w:rsidP="006055B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6055B8" w:rsidRDefault="006055B8" w:rsidP="006055B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E06497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sz w:val="28"/>
          <w:szCs w:val="28"/>
          <w:u w:val="single"/>
          <w:lang w:eastAsia="ar-SA"/>
        </w:rPr>
        <w:t>75</w:t>
      </w:r>
    </w:p>
    <w:p w:rsidR="006055B8" w:rsidRDefault="006055B8" w:rsidP="006055B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6055B8" w:rsidRPr="00910464" w:rsidRDefault="006055B8" w:rsidP="006055B8">
      <w:pPr>
        <w:jc w:val="center"/>
        <w:rPr>
          <w:rFonts w:ascii="Tahoma" w:hAnsi="Tahoma" w:cs="Tahoma"/>
          <w:b/>
        </w:rPr>
      </w:pPr>
      <w:r w:rsidRPr="00865B6F">
        <w:rPr>
          <w:rFonts w:ascii="Tahoma" w:hAnsi="Tahoma" w:cs="Tahoma"/>
          <w:b/>
          <w:bCs/>
        </w:rPr>
        <w:t xml:space="preserve">privind aprobarea </w:t>
      </w:r>
      <w:r>
        <w:rPr>
          <w:rFonts w:ascii="Tahoma" w:hAnsi="Tahoma" w:cs="Tahoma"/>
          <w:b/>
          <w:bCs/>
        </w:rPr>
        <w:t xml:space="preserve"> </w:t>
      </w:r>
      <w:r w:rsidRPr="009529E5">
        <w:rPr>
          <w:rFonts w:ascii="Tahoma" w:hAnsi="Tahoma" w:cs="Tahoma"/>
          <w:b/>
          <w:bCs/>
        </w:rPr>
        <w:t>actualiz</w:t>
      </w:r>
      <w:r>
        <w:rPr>
          <w:rFonts w:ascii="Tahoma" w:hAnsi="Tahoma" w:cs="Tahoma"/>
          <w:b/>
          <w:bCs/>
        </w:rPr>
        <w:t>ării</w:t>
      </w:r>
      <w:r w:rsidRPr="009529E5">
        <w:rPr>
          <w:rFonts w:ascii="Tahoma" w:hAnsi="Tahoma" w:cs="Tahoma"/>
          <w:b/>
          <w:bCs/>
        </w:rPr>
        <w:t xml:space="preserve"> I</w:t>
      </w:r>
      <w:r>
        <w:rPr>
          <w:rFonts w:ascii="Tahoma" w:hAnsi="Tahoma" w:cs="Tahoma"/>
          <w:b/>
          <w:bCs/>
        </w:rPr>
        <w:t>nventarului bunurilor care aparț</w:t>
      </w:r>
      <w:r w:rsidRPr="009529E5">
        <w:rPr>
          <w:rFonts w:ascii="Tahoma" w:hAnsi="Tahoma" w:cs="Tahoma"/>
          <w:b/>
          <w:bCs/>
        </w:rPr>
        <w:t>in domeniului public  al Municipiului Dej însușit prin H</w:t>
      </w:r>
      <w:r>
        <w:rPr>
          <w:rFonts w:ascii="Tahoma" w:hAnsi="Tahoma" w:cs="Tahoma"/>
          <w:b/>
          <w:bCs/>
        </w:rPr>
        <w:t>otărârea Consiliului Local al Municipiului Dej Nr. 64/2001, atestat prin Hotărârea Guvernului Nr. 969/2002 , conform Anexei</w:t>
      </w:r>
    </w:p>
    <w:p w:rsidR="006055B8" w:rsidRDefault="006055B8" w:rsidP="006055B8">
      <w:pPr>
        <w:keepNext/>
        <w:suppressAutoHyphens/>
        <w:ind w:right="29" w:firstLine="708"/>
        <w:outlineLvl w:val="6"/>
        <w:rPr>
          <w:rFonts w:ascii="Tahoma" w:hAnsi="Tahoma" w:cs="Tahoma"/>
          <w:b/>
        </w:rPr>
      </w:pPr>
      <w:r w:rsidRPr="006055B8">
        <w:rPr>
          <w:rFonts w:ascii="Tahoma" w:hAnsi="Tahoma" w:cs="Tahoma"/>
        </w:rPr>
        <w:t xml:space="preserve">Proiectul a fost votat cu </w:t>
      </w:r>
      <w:r>
        <w:rPr>
          <w:rFonts w:ascii="Tahoma" w:hAnsi="Tahoma" w:cs="Tahoma"/>
          <w:b/>
        </w:rPr>
        <w:t>15</w:t>
      </w:r>
      <w:r w:rsidRPr="006055B8">
        <w:rPr>
          <w:rFonts w:ascii="Tahoma" w:hAnsi="Tahoma" w:cs="Tahoma"/>
          <w:b/>
        </w:rPr>
        <w:t xml:space="preserve"> voturi ”pentru”</w:t>
      </w:r>
      <w:r>
        <w:rPr>
          <w:rFonts w:ascii="Tahoma" w:hAnsi="Tahoma" w:cs="Tahoma"/>
          <w:b/>
        </w:rPr>
        <w:t>, unanimitate.</w:t>
      </w:r>
    </w:p>
    <w:p w:rsidR="0039105D" w:rsidRPr="00E06497" w:rsidRDefault="0039105D" w:rsidP="006055B8">
      <w:pPr>
        <w:keepNext/>
        <w:suppressAutoHyphens/>
        <w:ind w:right="29" w:firstLine="708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6055B8" w:rsidRDefault="006055B8" w:rsidP="006055B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E06497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39105D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76 </w:t>
      </w:r>
    </w:p>
    <w:p w:rsidR="0039105D" w:rsidRDefault="0039105D" w:rsidP="006055B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39105D" w:rsidRDefault="0039105D" w:rsidP="0039105D">
      <w:pPr>
        <w:jc w:val="center"/>
        <w:rPr>
          <w:rFonts w:ascii="Tahoma" w:hAnsi="Tahoma" w:cs="Tahoma"/>
          <w:b/>
          <w:bCs/>
        </w:rPr>
      </w:pPr>
      <w:r w:rsidRPr="00865B6F">
        <w:rPr>
          <w:rFonts w:ascii="Tahoma" w:hAnsi="Tahoma" w:cs="Tahoma"/>
          <w:b/>
          <w:bCs/>
        </w:rPr>
        <w:t xml:space="preserve">privind aprobarea </w:t>
      </w:r>
      <w:r>
        <w:rPr>
          <w:rFonts w:ascii="Tahoma" w:hAnsi="Tahoma" w:cs="Tahoma"/>
          <w:b/>
          <w:bCs/>
        </w:rPr>
        <w:t xml:space="preserve"> Registrului Local al spațiilor verzi din Municipiul Dej, județul Cluj</w:t>
      </w:r>
    </w:p>
    <w:p w:rsidR="0039105D" w:rsidRPr="0039105D" w:rsidRDefault="0039105D" w:rsidP="0039105D">
      <w:pPr>
        <w:keepNext/>
        <w:suppressAutoHyphens/>
        <w:ind w:right="29" w:firstLine="708"/>
        <w:outlineLvl w:val="6"/>
        <w:rPr>
          <w:rFonts w:ascii="Tahoma" w:hAnsi="Tahoma" w:cs="Tahoma"/>
          <w:b/>
          <w:u w:val="single"/>
        </w:rPr>
      </w:pPr>
      <w:r w:rsidRPr="006055B8">
        <w:rPr>
          <w:rFonts w:ascii="Tahoma" w:hAnsi="Tahoma" w:cs="Tahoma"/>
        </w:rPr>
        <w:t xml:space="preserve">Proiectul a fost votat cu </w:t>
      </w:r>
      <w:r>
        <w:rPr>
          <w:rFonts w:ascii="Tahoma" w:hAnsi="Tahoma" w:cs="Tahoma"/>
          <w:b/>
        </w:rPr>
        <w:t>14</w:t>
      </w:r>
      <w:r w:rsidRPr="006055B8">
        <w:rPr>
          <w:rFonts w:ascii="Tahoma" w:hAnsi="Tahoma" w:cs="Tahoma"/>
          <w:b/>
        </w:rPr>
        <w:t xml:space="preserve"> voturi ”pentru”</w:t>
      </w:r>
      <w:r>
        <w:rPr>
          <w:rFonts w:ascii="Tahoma" w:hAnsi="Tahoma" w:cs="Tahoma"/>
          <w:b/>
        </w:rPr>
        <w:t xml:space="preserve">, 1 vot împotrivă, </w:t>
      </w:r>
      <w:r w:rsidRPr="0039105D">
        <w:rPr>
          <w:rFonts w:ascii="Tahoma" w:hAnsi="Tahoma" w:cs="Tahoma"/>
          <w:b/>
          <w:u w:val="single"/>
        </w:rPr>
        <w:t>domnul consilier Butuza Marius Cornel.</w:t>
      </w:r>
    </w:p>
    <w:p w:rsidR="0039105D" w:rsidRPr="00E06497" w:rsidRDefault="0039105D" w:rsidP="0039105D">
      <w:pPr>
        <w:keepNext/>
        <w:suppressAutoHyphens/>
        <w:ind w:right="29" w:firstLine="708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39105D" w:rsidRPr="00910464" w:rsidRDefault="0039105D" w:rsidP="0039105D">
      <w:pPr>
        <w:jc w:val="center"/>
        <w:rPr>
          <w:rFonts w:ascii="Tahoma" w:hAnsi="Tahoma" w:cs="Tahoma"/>
          <w:b/>
        </w:rPr>
      </w:pPr>
    </w:p>
    <w:p w:rsidR="0039105D" w:rsidRDefault="0039105D" w:rsidP="006055B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39105D" w:rsidRPr="0039105D" w:rsidRDefault="0039105D" w:rsidP="0039105D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 w:rsidRPr="0039105D">
        <w:rPr>
          <w:rFonts w:ascii="Tahoma" w:hAnsi="Tahoma" w:cs="Tahoma"/>
          <w:b/>
          <w:color w:val="333333"/>
        </w:rPr>
        <w:t xml:space="preserve">          </w:t>
      </w:r>
      <w:r w:rsidRPr="0039105D">
        <w:rPr>
          <w:rFonts w:ascii="Tahoma" w:hAnsi="Tahoma" w:cs="Tahoma"/>
          <w:color w:val="333333"/>
        </w:rPr>
        <w:t>În conformitate cu dispoziţiile art. 11 din Legea Nr. 52/2003 privind transparenţa decizională în administraţia publică, republicată, cu modificările și completările ulterioare, minuta se publică la sediul şi pe site-ul Primăriei Municipiului Dej.  </w:t>
      </w:r>
    </w:p>
    <w:p w:rsidR="0039105D" w:rsidRPr="0039105D" w:rsidRDefault="0039105D" w:rsidP="0039105D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6055B8" w:rsidRDefault="006055B8" w:rsidP="006055B8">
      <w:pPr>
        <w:shd w:val="clear" w:color="auto" w:fill="FFFFFF"/>
        <w:jc w:val="both"/>
        <w:outlineLvl w:val="2"/>
        <w:rPr>
          <w:rFonts w:ascii="Tahoma" w:hAnsi="Tahoma" w:cs="Tahoma"/>
          <w:color w:val="333333"/>
        </w:rPr>
      </w:pPr>
    </w:p>
    <w:p w:rsidR="00F20287" w:rsidRDefault="0084760C" w:rsidP="006055B8">
      <w:pPr>
        <w:shd w:val="clear" w:color="auto" w:fill="FFFFFF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ab/>
      </w: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6055B8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 </w:t>
      </w:r>
      <w:r w:rsidR="00AE0DDC" w:rsidRPr="00AE0DDC">
        <w:rPr>
          <w:rFonts w:ascii="Tahoma" w:hAnsi="Tahoma" w:cs="Tahoma"/>
          <w:b/>
          <w:color w:val="333333"/>
        </w:rPr>
        <w:t xml:space="preserve">  </w:t>
      </w:r>
      <w:r>
        <w:rPr>
          <w:rFonts w:ascii="Tahoma" w:hAnsi="Tahoma" w:cs="Tahoma"/>
          <w:b/>
          <w:color w:val="333333"/>
        </w:rPr>
        <w:t>Alexandru Adrian Viorel</w:t>
      </w:r>
      <w:r w:rsidR="0019481A">
        <w:rPr>
          <w:rFonts w:ascii="Tahoma" w:hAnsi="Tahoma" w:cs="Tahoma"/>
          <w:b/>
          <w:color w:val="333333"/>
        </w:rPr>
        <w:t xml:space="preserve">                        </w:t>
      </w:r>
      <w:r>
        <w:rPr>
          <w:rFonts w:ascii="Tahoma" w:hAnsi="Tahoma" w:cs="Tahoma"/>
          <w:b/>
          <w:color w:val="333333"/>
        </w:rPr>
        <w:t xml:space="preserve">                 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B2" w:rsidRDefault="003943B2" w:rsidP="002520F0">
      <w:pPr>
        <w:pStyle w:val="Antet"/>
      </w:pPr>
      <w:r>
        <w:separator/>
      </w:r>
    </w:p>
  </w:endnote>
  <w:endnote w:type="continuationSeparator" w:id="0">
    <w:p w:rsidR="003943B2" w:rsidRDefault="003943B2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B2" w:rsidRDefault="003943B2" w:rsidP="002520F0">
      <w:pPr>
        <w:pStyle w:val="Antet"/>
      </w:pPr>
      <w:r>
        <w:separator/>
      </w:r>
    </w:p>
  </w:footnote>
  <w:footnote w:type="continuationSeparator" w:id="0">
    <w:p w:rsidR="003943B2" w:rsidRDefault="003943B2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E63BE8"/>
    <w:multiLevelType w:val="hybridMultilevel"/>
    <w:tmpl w:val="50F2A70E"/>
    <w:lvl w:ilvl="0" w:tplc="97AC4242">
      <w:start w:val="1"/>
      <w:numFmt w:val="decimal"/>
      <w:lvlText w:val="%1."/>
      <w:lvlJc w:val="left"/>
      <w:pPr>
        <w:ind w:left="1413" w:hanging="6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3" w:hanging="360"/>
      </w:pPr>
    </w:lvl>
    <w:lvl w:ilvl="2" w:tplc="0418001B" w:tentative="1">
      <w:start w:val="1"/>
      <w:numFmt w:val="lowerRoman"/>
      <w:lvlText w:val="%3."/>
      <w:lvlJc w:val="right"/>
      <w:pPr>
        <w:ind w:left="2583" w:hanging="180"/>
      </w:pPr>
    </w:lvl>
    <w:lvl w:ilvl="3" w:tplc="0418000F" w:tentative="1">
      <w:start w:val="1"/>
      <w:numFmt w:val="decimal"/>
      <w:lvlText w:val="%4."/>
      <w:lvlJc w:val="left"/>
      <w:pPr>
        <w:ind w:left="3303" w:hanging="360"/>
      </w:pPr>
    </w:lvl>
    <w:lvl w:ilvl="4" w:tplc="04180019" w:tentative="1">
      <w:start w:val="1"/>
      <w:numFmt w:val="lowerLetter"/>
      <w:lvlText w:val="%5."/>
      <w:lvlJc w:val="left"/>
      <w:pPr>
        <w:ind w:left="4023" w:hanging="360"/>
      </w:pPr>
    </w:lvl>
    <w:lvl w:ilvl="5" w:tplc="0418001B" w:tentative="1">
      <w:start w:val="1"/>
      <w:numFmt w:val="lowerRoman"/>
      <w:lvlText w:val="%6."/>
      <w:lvlJc w:val="right"/>
      <w:pPr>
        <w:ind w:left="4743" w:hanging="180"/>
      </w:pPr>
    </w:lvl>
    <w:lvl w:ilvl="6" w:tplc="0418000F" w:tentative="1">
      <w:start w:val="1"/>
      <w:numFmt w:val="decimal"/>
      <w:lvlText w:val="%7."/>
      <w:lvlJc w:val="left"/>
      <w:pPr>
        <w:ind w:left="5463" w:hanging="360"/>
      </w:pPr>
    </w:lvl>
    <w:lvl w:ilvl="7" w:tplc="04180019" w:tentative="1">
      <w:start w:val="1"/>
      <w:numFmt w:val="lowerLetter"/>
      <w:lvlText w:val="%8."/>
      <w:lvlJc w:val="left"/>
      <w:pPr>
        <w:ind w:left="6183" w:hanging="360"/>
      </w:pPr>
    </w:lvl>
    <w:lvl w:ilvl="8" w:tplc="041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CE4BFC"/>
    <w:multiLevelType w:val="hybridMultilevel"/>
    <w:tmpl w:val="012AF404"/>
    <w:lvl w:ilvl="0" w:tplc="97AC4242">
      <w:start w:val="1"/>
      <w:numFmt w:val="decimal"/>
      <w:lvlText w:val="%1."/>
      <w:lvlJc w:val="left"/>
      <w:pPr>
        <w:ind w:left="1413" w:hanging="63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3" w:hanging="360"/>
      </w:pPr>
    </w:lvl>
    <w:lvl w:ilvl="2" w:tplc="0418001B" w:tentative="1">
      <w:start w:val="1"/>
      <w:numFmt w:val="lowerRoman"/>
      <w:lvlText w:val="%3."/>
      <w:lvlJc w:val="right"/>
      <w:pPr>
        <w:ind w:left="2583" w:hanging="180"/>
      </w:pPr>
    </w:lvl>
    <w:lvl w:ilvl="3" w:tplc="0418000F" w:tentative="1">
      <w:start w:val="1"/>
      <w:numFmt w:val="decimal"/>
      <w:lvlText w:val="%4."/>
      <w:lvlJc w:val="left"/>
      <w:pPr>
        <w:ind w:left="3303" w:hanging="360"/>
      </w:pPr>
    </w:lvl>
    <w:lvl w:ilvl="4" w:tplc="04180019" w:tentative="1">
      <w:start w:val="1"/>
      <w:numFmt w:val="lowerLetter"/>
      <w:lvlText w:val="%5."/>
      <w:lvlJc w:val="left"/>
      <w:pPr>
        <w:ind w:left="4023" w:hanging="360"/>
      </w:pPr>
    </w:lvl>
    <w:lvl w:ilvl="5" w:tplc="0418001B" w:tentative="1">
      <w:start w:val="1"/>
      <w:numFmt w:val="lowerRoman"/>
      <w:lvlText w:val="%6."/>
      <w:lvlJc w:val="right"/>
      <w:pPr>
        <w:ind w:left="4743" w:hanging="180"/>
      </w:pPr>
    </w:lvl>
    <w:lvl w:ilvl="6" w:tplc="0418000F" w:tentative="1">
      <w:start w:val="1"/>
      <w:numFmt w:val="decimal"/>
      <w:lvlText w:val="%7."/>
      <w:lvlJc w:val="left"/>
      <w:pPr>
        <w:ind w:left="5463" w:hanging="360"/>
      </w:pPr>
    </w:lvl>
    <w:lvl w:ilvl="7" w:tplc="04180019" w:tentative="1">
      <w:start w:val="1"/>
      <w:numFmt w:val="lowerLetter"/>
      <w:lvlText w:val="%8."/>
      <w:lvlJc w:val="left"/>
      <w:pPr>
        <w:ind w:left="6183" w:hanging="360"/>
      </w:pPr>
    </w:lvl>
    <w:lvl w:ilvl="8" w:tplc="041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16F2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4080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3698C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62831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647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04D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105D"/>
    <w:rsid w:val="003943B2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5E87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407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74795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04A4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414A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5B8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07E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38C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79B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4760C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76B1F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0BB8"/>
    <w:rsid w:val="008B1B9F"/>
    <w:rsid w:val="008B4FC0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29B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09B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E5CE0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48C2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0885"/>
    <w:rsid w:val="00AC3B1C"/>
    <w:rsid w:val="00AC5EB7"/>
    <w:rsid w:val="00AC6552"/>
    <w:rsid w:val="00AD06AF"/>
    <w:rsid w:val="00AD10F2"/>
    <w:rsid w:val="00AD1E28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A7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451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F47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0287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0CC2F-06FC-464F-B44C-BC025D5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2017-06-21T00:00:00+03:00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DAFE9D-EE13-4135-AD89-D7B6823B5342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32F0B348-C418-4ECD-964E-0ECDDA9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2676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Cristina.Pop</cp:lastModifiedBy>
  <cp:revision>6</cp:revision>
  <cp:lastPrinted>2017-06-21T08:43:00Z</cp:lastPrinted>
  <dcterms:created xsi:type="dcterms:W3CDTF">2017-06-21T08:18:00Z</dcterms:created>
  <dcterms:modified xsi:type="dcterms:W3CDTF">2017-06-21T08:45:00Z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  <property fmtid="{D5CDD505-2E9C-101B-9397-08002B2CF9AE}" pid="6" name="Data HCL">
    <vt:lpwstr>2016-02-05T00:00:00Z</vt:lpwstr>
  </property>
</Properties>
</file>